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B7" w:rsidRDefault="00BD32B7" w:rsidP="00BD32B7">
      <w:pPr>
        <w:jc w:val="center"/>
        <w:rPr>
          <w:sz w:val="24"/>
          <w:szCs w:val="24"/>
        </w:rPr>
      </w:pPr>
      <w:r w:rsidRPr="001376FA">
        <w:rPr>
          <w:sz w:val="24"/>
          <w:szCs w:val="24"/>
        </w:rPr>
        <w:t xml:space="preserve">Информация </w:t>
      </w:r>
    </w:p>
    <w:p w:rsidR="00BD32B7" w:rsidRPr="001376FA" w:rsidRDefault="00BD32B7" w:rsidP="00BD32B7">
      <w:pPr>
        <w:jc w:val="center"/>
        <w:rPr>
          <w:rFonts w:eastAsia="Calibri"/>
          <w:sz w:val="24"/>
          <w:szCs w:val="24"/>
        </w:rPr>
      </w:pPr>
      <w:r w:rsidRPr="001376FA">
        <w:rPr>
          <w:sz w:val="24"/>
          <w:szCs w:val="24"/>
        </w:rPr>
        <w:t xml:space="preserve">о </w:t>
      </w:r>
      <w:r>
        <w:rPr>
          <w:sz w:val="24"/>
          <w:szCs w:val="24"/>
        </w:rPr>
        <w:t>заседании</w:t>
      </w:r>
      <w:r w:rsidRPr="001376FA">
        <w:rPr>
          <w:sz w:val="24"/>
          <w:szCs w:val="24"/>
        </w:rPr>
        <w:t xml:space="preserve"> комиссии</w:t>
      </w:r>
      <w:r w:rsidRPr="001376FA">
        <w:rPr>
          <w:color w:val="000000"/>
          <w:sz w:val="24"/>
          <w:szCs w:val="24"/>
        </w:rPr>
        <w:t xml:space="preserve"> по противодействию коррупции в </w:t>
      </w:r>
      <w:r w:rsidRPr="001376FA">
        <w:rPr>
          <w:rFonts w:eastAsia="Calibri"/>
          <w:sz w:val="24"/>
          <w:szCs w:val="24"/>
        </w:rPr>
        <w:t>муниципальном бюджетном общеобразовательном учреждении</w:t>
      </w:r>
      <w:r>
        <w:rPr>
          <w:rFonts w:eastAsia="Calibri"/>
          <w:sz w:val="24"/>
          <w:szCs w:val="24"/>
        </w:rPr>
        <w:t xml:space="preserve"> </w:t>
      </w:r>
      <w:r w:rsidRPr="001376FA">
        <w:rPr>
          <w:rFonts w:eastAsia="Calibri"/>
          <w:sz w:val="24"/>
          <w:szCs w:val="24"/>
        </w:rPr>
        <w:t>«Средняя общеобразовательная школа № 1» г. Усинска</w:t>
      </w:r>
    </w:p>
    <w:p w:rsidR="00BD32B7" w:rsidRPr="001376FA" w:rsidRDefault="00BD32B7" w:rsidP="00BD32B7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1376FA">
        <w:rPr>
          <w:sz w:val="24"/>
          <w:szCs w:val="24"/>
        </w:rPr>
        <w:t xml:space="preserve"> </w:t>
      </w:r>
      <w:r w:rsidRPr="001376FA">
        <w:rPr>
          <w:sz w:val="24"/>
          <w:szCs w:val="24"/>
          <w:lang w:val="en-US"/>
        </w:rPr>
        <w:t>III</w:t>
      </w:r>
      <w:r w:rsidRPr="001376FA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е</w:t>
      </w:r>
      <w:r w:rsidRPr="001376F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376FA">
        <w:rPr>
          <w:sz w:val="24"/>
          <w:szCs w:val="24"/>
        </w:rPr>
        <w:t xml:space="preserve"> года</w:t>
      </w:r>
    </w:p>
    <w:p w:rsidR="00BD32B7" w:rsidRPr="001376FA" w:rsidRDefault="00BD32B7" w:rsidP="00BD32B7">
      <w:pPr>
        <w:jc w:val="center"/>
        <w:rPr>
          <w:sz w:val="24"/>
          <w:szCs w:val="24"/>
        </w:rPr>
      </w:pPr>
    </w:p>
    <w:tbl>
      <w:tblPr>
        <w:tblW w:w="10173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6"/>
        <w:gridCol w:w="1701"/>
        <w:gridCol w:w="2410"/>
      </w:tblGrid>
      <w:tr w:rsidR="00BD32B7" w:rsidRPr="00C76666" w:rsidTr="00BE5D73">
        <w:trPr>
          <w:jc w:val="center"/>
        </w:trPr>
        <w:tc>
          <w:tcPr>
            <w:tcW w:w="1526" w:type="dxa"/>
            <w:shd w:val="clear" w:color="auto" w:fill="auto"/>
          </w:tcPr>
          <w:p w:rsidR="00BD32B7" w:rsidRPr="00C76666" w:rsidRDefault="00BD32B7" w:rsidP="00BE5D73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Дата заседания комиссии</w:t>
            </w:r>
          </w:p>
        </w:tc>
        <w:tc>
          <w:tcPr>
            <w:tcW w:w="4536" w:type="dxa"/>
            <w:shd w:val="clear" w:color="auto" w:fill="auto"/>
          </w:tcPr>
          <w:p w:rsidR="00BD32B7" w:rsidRPr="00C76666" w:rsidRDefault="00BD32B7" w:rsidP="00BE5D73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1701" w:type="dxa"/>
            <w:shd w:val="clear" w:color="auto" w:fill="auto"/>
          </w:tcPr>
          <w:p w:rsidR="00BD32B7" w:rsidRPr="00C76666" w:rsidRDefault="00BD32B7" w:rsidP="00BE5D73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 xml:space="preserve">Решения комиссии </w:t>
            </w:r>
          </w:p>
        </w:tc>
        <w:tc>
          <w:tcPr>
            <w:tcW w:w="2410" w:type="dxa"/>
          </w:tcPr>
          <w:p w:rsidR="00BD32B7" w:rsidRPr="00C76666" w:rsidRDefault="00BD32B7" w:rsidP="00BE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протокола заседания комиссии</w:t>
            </w:r>
          </w:p>
        </w:tc>
      </w:tr>
      <w:tr w:rsidR="00BD32B7" w:rsidRPr="00C76666" w:rsidTr="00BE5D73">
        <w:trPr>
          <w:trHeight w:val="2018"/>
          <w:jc w:val="center"/>
        </w:trPr>
        <w:tc>
          <w:tcPr>
            <w:tcW w:w="1526" w:type="dxa"/>
            <w:shd w:val="clear" w:color="auto" w:fill="auto"/>
          </w:tcPr>
          <w:p w:rsidR="00BD32B7" w:rsidRPr="00E87C38" w:rsidRDefault="00BD32B7" w:rsidP="00BE5D73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4536" w:type="dxa"/>
            <w:shd w:val="clear" w:color="auto" w:fill="auto"/>
          </w:tcPr>
          <w:p w:rsidR="00BD32B7" w:rsidRPr="00D555A9" w:rsidRDefault="00BD32B7" w:rsidP="00BD32B7">
            <w:pPr>
              <w:pStyle w:val="a3"/>
              <w:numPr>
                <w:ilvl w:val="0"/>
                <w:numId w:val="1"/>
              </w:numPr>
              <w:tabs>
                <w:tab w:val="left" w:pos="618"/>
              </w:tabs>
              <w:ind w:left="0" w:firstLine="335"/>
              <w:jc w:val="both"/>
              <w:rPr>
                <w:sz w:val="24"/>
                <w:szCs w:val="24"/>
              </w:rPr>
            </w:pPr>
            <w:proofErr w:type="gramStart"/>
            <w:r w:rsidRPr="00880AFC">
              <w:rPr>
                <w:sz w:val="24"/>
                <w:szCs w:val="24"/>
              </w:rPr>
              <w:t>Обзор правоприменительной практики за 2 квартал 2023 года по результатам вступивших в законную силу решений судов, арбитражных судов, в том числе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F2463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D32B7" w:rsidRPr="00C76666" w:rsidRDefault="00BD32B7" w:rsidP="00BE5D73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Приня</w:t>
            </w:r>
            <w:r>
              <w:rPr>
                <w:sz w:val="24"/>
                <w:szCs w:val="24"/>
              </w:rPr>
              <w:t>ть</w:t>
            </w:r>
            <w:r w:rsidRPr="00C76666">
              <w:rPr>
                <w:sz w:val="24"/>
                <w:szCs w:val="24"/>
              </w:rPr>
              <w:t xml:space="preserve"> информацию к сведению</w:t>
            </w:r>
          </w:p>
        </w:tc>
        <w:tc>
          <w:tcPr>
            <w:tcW w:w="2410" w:type="dxa"/>
          </w:tcPr>
          <w:p w:rsidR="00BD32B7" w:rsidRPr="00E87C38" w:rsidRDefault="00BD32B7" w:rsidP="00BE5D73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3</w:t>
            </w:r>
            <w:r w:rsidRPr="00E87C38">
              <w:rPr>
                <w:sz w:val="24"/>
                <w:szCs w:val="24"/>
              </w:rPr>
              <w:t xml:space="preserve"> </w:t>
            </w:r>
          </w:p>
          <w:p w:rsidR="00BD32B7" w:rsidRPr="00E87C38" w:rsidRDefault="00BD32B7" w:rsidP="00BE5D73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27.09.</w:t>
            </w:r>
            <w:r w:rsidRPr="00E87C3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87C38">
              <w:rPr>
                <w:sz w:val="24"/>
                <w:szCs w:val="24"/>
              </w:rPr>
              <w:t xml:space="preserve"> года </w:t>
            </w:r>
          </w:p>
          <w:p w:rsidR="00BD32B7" w:rsidRPr="00E87C38" w:rsidRDefault="00BD32B7" w:rsidP="00BE5D73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 </w:t>
            </w:r>
          </w:p>
        </w:tc>
      </w:tr>
    </w:tbl>
    <w:p w:rsidR="00BD32B7" w:rsidRDefault="00BD32B7" w:rsidP="00BD32B7">
      <w:pPr>
        <w:jc w:val="center"/>
        <w:rPr>
          <w:sz w:val="24"/>
          <w:szCs w:val="24"/>
        </w:rPr>
      </w:pPr>
    </w:p>
    <w:p w:rsidR="00AB3476" w:rsidRDefault="00AB3476"/>
    <w:sectPr w:rsidR="00AB3476" w:rsidSect="00A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8BD"/>
    <w:multiLevelType w:val="hybridMultilevel"/>
    <w:tmpl w:val="E45AEE4A"/>
    <w:lvl w:ilvl="0" w:tplc="12744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D32B7"/>
    <w:rsid w:val="00AB3476"/>
    <w:rsid w:val="00BD32B7"/>
    <w:rsid w:val="00D0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1</cp:revision>
  <dcterms:created xsi:type="dcterms:W3CDTF">2023-12-05T14:42:00Z</dcterms:created>
  <dcterms:modified xsi:type="dcterms:W3CDTF">2023-12-05T14:43:00Z</dcterms:modified>
</cp:coreProperties>
</file>